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highlight w:val="white"/>
          <w:rtl w:val="0"/>
        </w:rPr>
        <w:t xml:space="preserve">Conversion disorder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 is a mental condition in which a person has blindness, paralysis, or other nervous system (neurologic) symptoms that cannot be explained by medical evaluation</w:t>
      </w:r>
    </w:p>
    <w:p w:rsidR="00000000" w:rsidDel="00000000" w:rsidP="00000000" w:rsidRDefault="00000000" w:rsidRPr="00000000" w14:paraId="00000001">
      <w:pPr>
        <w:contextualSpacing w:val="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highlight w:val="white"/>
          <w:rtl w:val="0"/>
        </w:rPr>
        <w:t xml:space="preserve">Depersonalization disorder (DPD)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, also known as depersonalization/derealization disorder, is a mental disorder in which the person has persistent or recurrent feelings of depersonalization or derealization. Depersonalization is described as feeling disconnected or detached from one's self.</w:t>
      </w:r>
    </w:p>
    <w:p w:rsidR="00000000" w:rsidDel="00000000" w:rsidP="00000000" w:rsidRDefault="00000000" w:rsidRPr="00000000" w14:paraId="00000003">
      <w:pPr>
        <w:contextualSpacing w:val="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highlight w:val="white"/>
          <w:rtl w:val="0"/>
        </w:rPr>
        <w:t xml:space="preserve">Dissociative Fugue, 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formerly fugue state or psychogenic fugue, is a dissociative disorder and a rare psychiatric disorder characterized by reversible amnesia for personal identity, including the memories, personality, and other identifying characteristics of individuality. The state can last days, months or longer.</w:t>
      </w:r>
    </w:p>
    <w:p w:rsidR="00000000" w:rsidDel="00000000" w:rsidP="00000000" w:rsidRDefault="00000000" w:rsidRPr="00000000" w14:paraId="00000005">
      <w:pPr>
        <w:contextualSpacing w:val="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highlight w:val="white"/>
          <w:rtl w:val="0"/>
        </w:rPr>
        <w:t xml:space="preserve">Dissociative amnesia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 is one of a group of conditions called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highlight w:val="white"/>
          <w:rtl w:val="0"/>
        </w:rPr>
        <w:t xml:space="preserve">dissociative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 disorders.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highlight w:val="white"/>
          <w:rtl w:val="0"/>
        </w:rPr>
        <w:t xml:space="preserve">Dissociative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 disorders are mental illnesses that involve disruptions or breakdowns of memory, consciousness, awareness, identity, and/or perception. When one or more of these functions is disrupted, symptoms can result.</w:t>
      </w:r>
    </w:p>
    <w:p w:rsidR="00000000" w:rsidDel="00000000" w:rsidP="00000000" w:rsidRDefault="00000000" w:rsidRPr="00000000" w14:paraId="00000007">
      <w:pPr>
        <w:contextualSpacing w:val="0"/>
        <w:rPr>
          <w:rFonts w:ascii="Calibri" w:cs="Calibri" w:eastAsia="Calibri" w:hAnsi="Calibri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highlight w:val="white"/>
          <w:rtl w:val="0"/>
        </w:rPr>
        <w:t xml:space="preserve">Dissociative Identity Disorder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is a  disorder characterized by the presence of two or more distinct personality states. Dissociative identity disorder, previously called multiple personality disorder, is usually a reaction to trauma as a way to help a person avoid bad memories.   Dissociative identity disorder is characterized by the presence of two or more distinct personality identities. Each may have a unique name, personal history, and characteristics. Treatment is talk therapy.</w:t>
      </w:r>
    </w:p>
    <w:p w:rsidR="00000000" w:rsidDel="00000000" w:rsidP="00000000" w:rsidRDefault="00000000" w:rsidRPr="00000000" w14:paraId="00000009">
      <w:pPr>
        <w:contextualSpacing w:val="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contextualSpacing w:val="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highlight w:val="white"/>
          <w:rtl w:val="0"/>
        </w:rPr>
        <w:t xml:space="preserve">Generalized Anxiety Disorde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r is Severe, ongoing anxiety that interferes with daily activities. GAD can occur at any age.The condition has symptoms similar to panic disorder, obsessive-compulsive disorder, and other types of anxiety. These symptoms include constant worry, restlessness, and trouble with concentration.</w:t>
      </w:r>
    </w:p>
    <w:p w:rsidR="00000000" w:rsidDel="00000000" w:rsidP="00000000" w:rsidRDefault="00000000" w:rsidRPr="00000000" w14:paraId="0000000B">
      <w:pPr>
        <w:contextualSpacing w:val="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highlight w:val="white"/>
          <w:rtl w:val="0"/>
        </w:rPr>
        <w:t xml:space="preserve">Hypochondriasis 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is an obsession with the idea of having a serious but undiagnosed medical condition.  Hypochondriasis usually develops during adulthood.  Symptoms include a long-term and intense fear of having a serious condition and worry that minor symptoms indicate something serious. A person may frequently visit or switch doctors.   Counseling and medications may help.</w:t>
      </w:r>
    </w:p>
    <w:p w:rsidR="00000000" w:rsidDel="00000000" w:rsidP="00000000" w:rsidRDefault="00000000" w:rsidRPr="00000000" w14:paraId="0000000D">
      <w:pPr>
        <w:contextualSpacing w:val="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highlight w:val="white"/>
          <w:rtl w:val="0"/>
        </w:rPr>
        <w:t xml:space="preserve">Obsessive Compulsive Disorder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 is  excessive thoughts (obsessions) that lead to repetitive behaviors (compulsions).  Obsessive-compulsive disorder is characterized by unreasonable thoughts and fears (obsessions) that lead to compulsive behaviors.  OCD often centers on themes such as a fear of germs or the need to arrange objects in a specific manner. Symptoms usually begin gradually and vary throughout life.</w:t>
      </w:r>
    </w:p>
    <w:p w:rsidR="00000000" w:rsidDel="00000000" w:rsidP="00000000" w:rsidRDefault="00000000" w:rsidRPr="00000000" w14:paraId="0000000F">
      <w:pPr>
        <w:contextualSpacing w:val="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highlight w:val="white"/>
          <w:rtl w:val="0"/>
        </w:rPr>
        <w:t xml:space="preserve">Panic disorder is 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a psychiatric disorder in which debilitating anxiety and fear arise frequently and without reasonable cause.</w:t>
      </w:r>
    </w:p>
    <w:p w:rsidR="00000000" w:rsidDel="00000000" w:rsidP="00000000" w:rsidRDefault="00000000" w:rsidRPr="00000000" w14:paraId="00000011">
      <w:pPr>
        <w:contextualSpacing w:val="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sz w:val="24"/>
          <w:szCs w:val="24"/>
          <w:highlight w:val="white"/>
          <w:rtl w:val="0"/>
        </w:rPr>
        <w:t xml:space="preserve">Phobia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is a type of anxiety disorder, defined by a persistent fear of an object or situation. The phobia typically results in a rapid onset of fear and is present for more than six months. </w:t>
      </w:r>
    </w:p>
    <w:p w:rsidR="00000000" w:rsidDel="00000000" w:rsidP="00000000" w:rsidRDefault="00000000" w:rsidRPr="00000000" w14:paraId="00000013">
      <w:pPr>
        <w:contextualSpacing w:val="0"/>
        <w:rPr>
          <w:rFonts w:ascii="Roboto" w:cs="Roboto" w:eastAsia="Roboto" w:hAnsi="Roboto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